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BE" w:rsidRPr="008D6267" w:rsidRDefault="005E5FBE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8D6267">
        <w:rPr>
          <w:rFonts w:ascii="Arial" w:hAnsi="Arial" w:cs="Arial"/>
          <w:b/>
          <w:bCs/>
          <w:sz w:val="48"/>
          <w:szCs w:val="48"/>
        </w:rPr>
        <w:t>City of Placid</w:t>
      </w:r>
    </w:p>
    <w:p w:rsidR="005E5FBE" w:rsidRPr="008D6267" w:rsidRDefault="005E5FBE" w:rsidP="008D6267">
      <w:pPr>
        <w:jc w:val="center"/>
        <w:rPr>
          <w:rFonts w:ascii="Arial" w:hAnsi="Arial" w:cs="Arial"/>
        </w:rPr>
      </w:pPr>
      <w:r w:rsidRPr="008D6267">
        <w:rPr>
          <w:rFonts w:ascii="Arial" w:hAnsi="Arial" w:cs="Arial"/>
          <w:sz w:val="40"/>
          <w:szCs w:val="40"/>
        </w:rPr>
        <w:t>Purchasing Department Bid Worksheet</w:t>
      </w:r>
    </w:p>
    <w:p w:rsidR="005E5FBE" w:rsidRPr="008D6267" w:rsidRDefault="005E5FBE" w:rsidP="008D6267">
      <w:pPr>
        <w:jc w:val="center"/>
        <w:rPr>
          <w:rFonts w:ascii="Arial" w:hAnsi="Arial" w:cs="Arial"/>
          <w:b/>
          <w:bCs/>
        </w:rPr>
      </w:pPr>
    </w:p>
    <w:p w:rsidR="005E5FBE" w:rsidRPr="008D6267" w:rsidRDefault="005E5FBE" w:rsidP="008D6267">
      <w:pPr>
        <w:jc w:val="center"/>
        <w:rPr>
          <w:rFonts w:ascii="Arial" w:hAnsi="Arial" w:cs="Arial"/>
        </w:rPr>
      </w:pPr>
      <w:r w:rsidRPr="008D6267">
        <w:rPr>
          <w:rFonts w:ascii="Arial" w:hAnsi="Arial" w:cs="Arial"/>
          <w:b/>
          <w:bCs/>
          <w:sz w:val="36"/>
          <w:szCs w:val="36"/>
        </w:rPr>
        <w:t xml:space="preserve">Caution: This project may be partially funded with Federal funds and therefore requires full compliance with Title 2 of the Code of Federal Regulations, </w:t>
      </w:r>
      <w:r w:rsidRPr="008D6267">
        <w:rPr>
          <w:rFonts w:ascii="Arial" w:hAnsi="Arial" w:cs="Arial"/>
          <w:b/>
          <w:bCs/>
          <w:sz w:val="36"/>
          <w:szCs w:val="36"/>
        </w:rPr>
        <w:sym w:font="WP TypographicSymbols" w:char="0027"/>
      </w:r>
      <w:r w:rsidRPr="008D6267">
        <w:rPr>
          <w:rFonts w:ascii="Arial" w:hAnsi="Arial" w:cs="Arial"/>
          <w:b/>
          <w:bCs/>
          <w:sz w:val="36"/>
          <w:szCs w:val="36"/>
        </w:rPr>
        <w:t xml:space="preserve">200.218 through 200.326* </w:t>
      </w:r>
      <w:r w:rsidRPr="008D6267">
        <w:rPr>
          <w:rFonts w:ascii="Arial" w:hAnsi="Arial" w:cs="Arial"/>
          <w:b/>
          <w:bCs/>
          <w:sz w:val="36"/>
          <w:szCs w:val="36"/>
          <w:u w:val="double"/>
        </w:rPr>
        <w:t>AND</w:t>
      </w:r>
      <w:r w:rsidRPr="008D6267">
        <w:rPr>
          <w:rFonts w:ascii="Arial" w:hAnsi="Arial" w:cs="Arial"/>
          <w:b/>
          <w:bCs/>
          <w:sz w:val="36"/>
          <w:szCs w:val="36"/>
        </w:rPr>
        <w:t xml:space="preserve"> the City of Placid Purchasing Ordinance</w:t>
      </w:r>
      <w:r w:rsidRPr="008D6267">
        <w:rPr>
          <w:rFonts w:ascii="Arial" w:hAnsi="Arial" w:cs="Arial"/>
          <w:sz w:val="36"/>
          <w:szCs w:val="36"/>
        </w:rPr>
        <w:t>.</w:t>
      </w:r>
    </w:p>
    <w:p w:rsidR="005E5FBE" w:rsidRPr="008D6267" w:rsidRDefault="005E5FBE" w:rsidP="008D6267">
      <w:pPr>
        <w:spacing w:line="276" w:lineRule="auto"/>
        <w:rPr>
          <w:rFonts w:ascii="Arial" w:hAnsi="Arial" w:cs="Arial"/>
        </w:rPr>
      </w:pPr>
      <w:r w:rsidRPr="008D6267">
        <w:rPr>
          <w:rFonts w:ascii="Arial" w:hAnsi="Arial" w:cs="Arial"/>
        </w:rPr>
        <w:t>Date:</w:t>
      </w:r>
      <w:bookmarkStart w:id="0" w:name="_GoBack"/>
      <w:bookmarkEnd w:id="0"/>
    </w:p>
    <w:p w:rsidR="005E5FBE" w:rsidRPr="008D6267" w:rsidRDefault="005E5FBE" w:rsidP="008D6267">
      <w:pPr>
        <w:spacing w:line="276" w:lineRule="auto"/>
        <w:rPr>
          <w:rFonts w:ascii="Arial" w:hAnsi="Arial" w:cs="Arial"/>
        </w:rPr>
      </w:pPr>
      <w:r w:rsidRPr="008D6267">
        <w:rPr>
          <w:rFonts w:ascii="Arial" w:hAnsi="Arial" w:cs="Arial"/>
        </w:rPr>
        <w:t>FEMA Project Worksheet #:</w:t>
      </w:r>
    </w:p>
    <w:p w:rsidR="005E5FBE" w:rsidRPr="008D6267" w:rsidRDefault="005E5FBE" w:rsidP="008D6267">
      <w:pPr>
        <w:spacing w:line="276" w:lineRule="auto"/>
        <w:rPr>
          <w:rFonts w:ascii="Arial" w:hAnsi="Arial" w:cs="Arial"/>
        </w:rPr>
      </w:pPr>
      <w:r w:rsidRPr="008D6267">
        <w:rPr>
          <w:rFonts w:ascii="Arial" w:hAnsi="Arial" w:cs="Arial"/>
        </w:rPr>
        <w:t>Work site Location:</w:t>
      </w:r>
    </w:p>
    <w:p w:rsidR="005E5FBE" w:rsidRPr="008D6267" w:rsidRDefault="005E5FBE" w:rsidP="008D6267">
      <w:pPr>
        <w:spacing w:line="276" w:lineRule="auto"/>
        <w:rPr>
          <w:rFonts w:ascii="Arial" w:hAnsi="Arial" w:cs="Arial"/>
        </w:rPr>
      </w:pPr>
      <w:r w:rsidRPr="008D6267">
        <w:rPr>
          <w:rFonts w:ascii="Arial" w:hAnsi="Arial" w:cs="Arial"/>
        </w:rPr>
        <w:t>Buyer Name:</w:t>
      </w:r>
    </w:p>
    <w:p w:rsidR="005E5FBE" w:rsidRPr="008D6267" w:rsidRDefault="005E5FBE" w:rsidP="008D6267">
      <w:pPr>
        <w:spacing w:line="276" w:lineRule="auto"/>
        <w:rPr>
          <w:rFonts w:ascii="Arial" w:hAnsi="Arial" w:cs="Arial"/>
        </w:rPr>
      </w:pPr>
      <w:r w:rsidRPr="008D6267">
        <w:rPr>
          <w:rFonts w:ascii="Arial" w:hAnsi="Arial" w:cs="Arial"/>
        </w:rPr>
        <w:t>RFP/RFQ Date of Issue:</w:t>
      </w:r>
    </w:p>
    <w:p w:rsidR="005E5FBE" w:rsidRPr="008D6267" w:rsidRDefault="005E5FBE" w:rsidP="008D6267">
      <w:pPr>
        <w:spacing w:line="276" w:lineRule="auto"/>
        <w:rPr>
          <w:rFonts w:ascii="Arial" w:hAnsi="Arial" w:cs="Arial"/>
        </w:rPr>
      </w:pPr>
      <w:r w:rsidRPr="008D6267">
        <w:rPr>
          <w:rFonts w:ascii="Arial" w:hAnsi="Arial" w:cs="Arial"/>
        </w:rPr>
        <w:t>RFP/RFQ Closing Date:</w:t>
      </w:r>
    </w:p>
    <w:p w:rsidR="005E5FBE" w:rsidRPr="008D6267" w:rsidRDefault="005E5FBE" w:rsidP="008D6267">
      <w:pPr>
        <w:tabs>
          <w:tab w:val="left" w:pos="-1440"/>
        </w:tabs>
        <w:spacing w:line="276" w:lineRule="auto"/>
        <w:ind w:left="7200" w:hanging="7200"/>
        <w:rPr>
          <w:rFonts w:ascii="Arial" w:hAnsi="Arial" w:cs="Arial"/>
        </w:rPr>
      </w:pPr>
      <w:r w:rsidRPr="008D6267">
        <w:rPr>
          <w:rFonts w:ascii="Arial" w:hAnsi="Arial" w:cs="Arial"/>
        </w:rPr>
        <w:t>2 CFR, Part 200 Compliance Worksheet attached?</w:t>
      </w:r>
      <w:r w:rsidR="00BD265E">
        <w:rPr>
          <w:rFonts w:ascii="Arial" w:hAnsi="Arial" w:cs="Arial"/>
        </w:rPr>
        <w:tab/>
      </w:r>
      <w:r w:rsidRPr="008D6267">
        <w:rPr>
          <w:rFonts w:ascii="Arial" w:hAnsi="Arial" w:cs="Arial"/>
        </w:rPr>
        <w:sym w:font="WP TypographicSymbols" w:char="0047"/>
      </w:r>
      <w:r w:rsidRPr="008D6267">
        <w:rPr>
          <w:rFonts w:ascii="Arial" w:hAnsi="Arial" w:cs="Arial"/>
        </w:rPr>
        <w:t xml:space="preserve"> Yes</w:t>
      </w:r>
      <w:r w:rsidRPr="008D6267">
        <w:rPr>
          <w:rFonts w:ascii="Arial" w:hAnsi="Arial" w:cs="Arial"/>
        </w:rPr>
        <w:tab/>
      </w:r>
      <w:r w:rsidRPr="008D6267">
        <w:rPr>
          <w:rFonts w:ascii="Arial" w:hAnsi="Arial" w:cs="Arial"/>
        </w:rPr>
        <w:sym w:font="WP TypographicSymbols" w:char="0047"/>
      </w:r>
      <w:r w:rsidRPr="008D6267">
        <w:rPr>
          <w:rFonts w:ascii="Arial" w:hAnsi="Arial" w:cs="Arial"/>
        </w:rPr>
        <w:t xml:space="preserve"> No</w:t>
      </w:r>
    </w:p>
    <w:p w:rsidR="005E5FBE" w:rsidRPr="008D6267" w:rsidRDefault="005E5FBE" w:rsidP="008D6267">
      <w:pPr>
        <w:tabs>
          <w:tab w:val="left" w:pos="-1440"/>
        </w:tabs>
        <w:spacing w:line="276" w:lineRule="auto"/>
        <w:ind w:left="7200" w:hanging="7200"/>
        <w:rPr>
          <w:rFonts w:ascii="Arial" w:hAnsi="Arial" w:cs="Arial"/>
        </w:rPr>
      </w:pPr>
      <w:r w:rsidRPr="008D6267">
        <w:rPr>
          <w:rFonts w:ascii="Arial" w:hAnsi="Arial" w:cs="Arial"/>
        </w:rPr>
        <w:t>Plans and Specifications attached?</w:t>
      </w:r>
      <w:r w:rsidRPr="008D6267">
        <w:rPr>
          <w:rFonts w:ascii="Arial" w:hAnsi="Arial" w:cs="Arial"/>
        </w:rPr>
        <w:tab/>
      </w:r>
      <w:r w:rsidRPr="008D6267">
        <w:rPr>
          <w:rFonts w:ascii="Arial" w:hAnsi="Arial" w:cs="Arial"/>
        </w:rPr>
        <w:sym w:font="WP TypographicSymbols" w:char="0047"/>
      </w:r>
      <w:r w:rsidRPr="008D6267">
        <w:rPr>
          <w:rFonts w:ascii="Arial" w:hAnsi="Arial" w:cs="Arial"/>
        </w:rPr>
        <w:t xml:space="preserve"> Yes</w:t>
      </w:r>
      <w:r w:rsidRPr="008D6267">
        <w:rPr>
          <w:rFonts w:ascii="Arial" w:hAnsi="Arial" w:cs="Arial"/>
        </w:rPr>
        <w:tab/>
      </w:r>
      <w:r w:rsidRPr="008D6267">
        <w:rPr>
          <w:rFonts w:ascii="Arial" w:hAnsi="Arial" w:cs="Arial"/>
        </w:rPr>
        <w:sym w:font="WP TypographicSymbols" w:char="0047"/>
      </w:r>
      <w:r w:rsidRPr="008D6267">
        <w:rPr>
          <w:rFonts w:ascii="Arial" w:hAnsi="Arial" w:cs="Arial"/>
        </w:rPr>
        <w:t xml:space="preserve"> No</w:t>
      </w:r>
    </w:p>
    <w:p w:rsidR="005E5FBE" w:rsidRPr="008D6267" w:rsidRDefault="005E5FBE" w:rsidP="008D6267">
      <w:pPr>
        <w:tabs>
          <w:tab w:val="left" w:pos="-1440"/>
        </w:tabs>
        <w:spacing w:line="276" w:lineRule="auto"/>
        <w:ind w:left="5760" w:hanging="5760"/>
        <w:rPr>
          <w:rFonts w:ascii="Arial" w:hAnsi="Arial" w:cs="Arial"/>
        </w:rPr>
      </w:pPr>
      <w:r w:rsidRPr="008D6267">
        <w:rPr>
          <w:rFonts w:ascii="Arial" w:hAnsi="Arial" w:cs="Arial"/>
        </w:rPr>
        <w:t xml:space="preserve">Bid Bond $: </w:t>
      </w:r>
      <w:r w:rsidR="00BD265E">
        <w:rPr>
          <w:rFonts w:ascii="Arial" w:hAnsi="Arial" w:cs="Arial"/>
        </w:rPr>
        <w:t xml:space="preserve">                                 Pe</w:t>
      </w:r>
      <w:r w:rsidRPr="008D6267">
        <w:rPr>
          <w:rFonts w:ascii="Arial" w:hAnsi="Arial" w:cs="Arial"/>
        </w:rPr>
        <w:t>rformance Bond $: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70"/>
        <w:gridCol w:w="2520"/>
        <w:gridCol w:w="1350"/>
        <w:gridCol w:w="2160"/>
        <w:gridCol w:w="2160"/>
      </w:tblGrid>
      <w:tr w:rsidR="005E5FBE" w:rsidRPr="008D62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  <w:r w:rsidRPr="008D6267">
              <w:rPr>
                <w:rFonts w:ascii="Arial" w:hAnsi="Arial" w:cs="Arial"/>
              </w:rPr>
              <w:t>Bidder #</w:t>
            </w: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  <w:r w:rsidRPr="008D6267">
              <w:rPr>
                <w:rFonts w:ascii="Arial" w:hAnsi="Arial" w:cs="Arial"/>
              </w:rPr>
              <w:t>Contact Name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  <w:r w:rsidRPr="008D6267">
              <w:rPr>
                <w:rFonts w:ascii="Arial" w:hAnsi="Arial" w:cs="Arial"/>
              </w:rPr>
              <w:t>Phone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  <w:r w:rsidRPr="008D6267">
              <w:rPr>
                <w:rFonts w:ascii="Arial" w:hAnsi="Arial" w:cs="Arial"/>
              </w:rPr>
              <w:t>Email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  <w:r w:rsidRPr="008D6267">
              <w:rPr>
                <w:rFonts w:ascii="Arial" w:hAnsi="Arial" w:cs="Arial"/>
              </w:rPr>
              <w:t>Price/Bid Amount</w:t>
            </w:r>
          </w:p>
        </w:tc>
      </w:tr>
      <w:tr w:rsidR="005E5FBE" w:rsidRPr="008D62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</w:tr>
      <w:tr w:rsidR="005E5FBE" w:rsidRPr="008D62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</w:tr>
      <w:tr w:rsidR="005E5FBE" w:rsidRPr="008D62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</w:tr>
      <w:tr w:rsidR="005E5FBE" w:rsidRPr="008D62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</w:tr>
      <w:tr w:rsidR="005E5FBE" w:rsidRPr="008D62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E5FBE" w:rsidRPr="008D6267" w:rsidRDefault="005E5FBE">
            <w:pPr>
              <w:spacing w:line="120" w:lineRule="exact"/>
              <w:rPr>
                <w:rFonts w:ascii="Arial" w:hAnsi="Arial" w:cs="Arial"/>
              </w:rPr>
            </w:pPr>
          </w:p>
          <w:p w:rsidR="005E5FBE" w:rsidRPr="008D6267" w:rsidRDefault="005E5FBE">
            <w:pPr>
              <w:spacing w:after="58" w:line="360" w:lineRule="auto"/>
              <w:rPr>
                <w:rFonts w:ascii="Arial" w:hAnsi="Arial" w:cs="Arial"/>
              </w:rPr>
            </w:pPr>
          </w:p>
        </w:tc>
      </w:tr>
    </w:tbl>
    <w:p w:rsidR="00BD265E" w:rsidRDefault="00BD265E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5E5FBE" w:rsidRPr="008D6267" w:rsidRDefault="005E5FBE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8D6267">
        <w:rPr>
          <w:rFonts w:ascii="Arial" w:hAnsi="Arial" w:cs="Arial"/>
        </w:rPr>
        <w:t>*</w:t>
      </w:r>
      <w:r w:rsidRPr="008D6267">
        <w:rPr>
          <w:rFonts w:ascii="Arial" w:hAnsi="Arial" w:cs="Arial"/>
        </w:rPr>
        <w:tab/>
        <w:t>See the attached 2 CFR, Part 200 Checklist.</w:t>
      </w:r>
    </w:p>
    <w:sectPr w:rsidR="005E5FBE" w:rsidRPr="008D6267" w:rsidSect="008D6267">
      <w:headerReference w:type="default" r:id="rId7"/>
      <w:footerReference w:type="default" r:id="rId8"/>
      <w:pgSz w:w="12240" w:h="15840"/>
      <w:pgMar w:top="1152" w:right="1440" w:bottom="1008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03" w:rsidRDefault="00795E03" w:rsidP="005E5FBE">
      <w:r>
        <w:separator/>
      </w:r>
    </w:p>
  </w:endnote>
  <w:endnote w:type="continuationSeparator" w:id="0">
    <w:p w:rsidR="00795E03" w:rsidRDefault="00795E03" w:rsidP="005E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FBE" w:rsidRDefault="005E5FBE">
    <w:pPr>
      <w:spacing w:line="240" w:lineRule="exact"/>
    </w:pPr>
  </w:p>
  <w:p w:rsidR="005E5FBE" w:rsidRDefault="005E5FBE">
    <w:pPr>
      <w:framePr w:w="9360" w:wrap="notBeside" w:vAnchor="text" w:hAnchor="text" w:x="1" w:y="1"/>
      <w:tabs>
        <w:tab w:val="center" w:pos="4680"/>
      </w:tabs>
    </w:pPr>
    <w:r>
      <w:tab/>
    </w:r>
    <w:r>
      <w:rPr>
        <w:rFonts w:ascii="Arial" w:hAnsi="Arial" w:cs="Arial"/>
      </w:rPr>
      <w:t xml:space="preserve">Copyright </w:t>
    </w:r>
    <w:r>
      <w:rPr>
        <w:rFonts w:ascii="Arial" w:hAnsi="Arial" w:cs="Arial"/>
      </w:rPr>
      <w:sym w:font="WP TypographicSymbols" w:char="0038"/>
    </w:r>
    <w:r>
      <w:rPr>
        <w:rFonts w:ascii="Arial" w:hAnsi="Arial" w:cs="Arial"/>
      </w:rPr>
      <w:t xml:space="preserve"> 2016 by The Martinet Group, LLC</w:t>
    </w:r>
  </w:p>
  <w:p w:rsidR="008D6267" w:rsidRDefault="008D6267">
    <w:pPr>
      <w:tabs>
        <w:tab w:val="right" w:pos="9360"/>
      </w:tabs>
      <w:rPr>
        <w:rFonts w:ascii="Segoe Script" w:hAnsi="Segoe Script" w:cs="Segoe Script"/>
        <w:sz w:val="12"/>
        <w:szCs w:val="12"/>
      </w:rPr>
    </w:pPr>
  </w:p>
  <w:p w:rsidR="008D6267" w:rsidRDefault="008D6267">
    <w:pPr>
      <w:tabs>
        <w:tab w:val="right" w:pos="9360"/>
      </w:tabs>
      <w:rPr>
        <w:rFonts w:ascii="Segoe Script" w:hAnsi="Segoe Script" w:cs="Segoe Script"/>
        <w:sz w:val="12"/>
        <w:szCs w:val="12"/>
      </w:rPr>
    </w:pPr>
  </w:p>
  <w:sdt>
    <w:sdtPr>
      <w:id w:val="-479844197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:rsidR="00105588" w:rsidRPr="00105588" w:rsidRDefault="00105588">
        <w:pPr>
          <w:pStyle w:val="Footer"/>
          <w:rPr>
            <w:rFonts w:ascii="Arial Narrow" w:hAnsi="Arial Narrow"/>
          </w:rPr>
        </w:pPr>
        <w:r w:rsidRPr="00105588">
          <w:rPr>
            <w:rFonts w:ascii="Arial Narrow" w:hAnsi="Arial Narrow"/>
          </w:rPr>
          <w:fldChar w:fldCharType="begin"/>
        </w:r>
        <w:r w:rsidRPr="00105588">
          <w:rPr>
            <w:rFonts w:ascii="Arial Narrow" w:hAnsi="Arial Narrow"/>
          </w:rPr>
          <w:instrText xml:space="preserve"> DATE  \@ "d MMMM yyyy"  \* MERGEFORMAT </w:instrText>
        </w:r>
        <w:r w:rsidRPr="00105588">
          <w:rPr>
            <w:rFonts w:ascii="Arial Narrow" w:hAnsi="Arial Narrow"/>
          </w:rPr>
          <w:fldChar w:fldCharType="separate"/>
        </w:r>
        <w:r w:rsidRPr="00105588">
          <w:rPr>
            <w:rFonts w:ascii="Arial Narrow" w:hAnsi="Arial Narrow"/>
            <w:noProof/>
          </w:rPr>
          <w:t>28 November 2016</w:t>
        </w:r>
        <w:r w:rsidRPr="00105588">
          <w:rPr>
            <w:rFonts w:ascii="Arial Narrow" w:hAnsi="Arial Narrow"/>
          </w:rPr>
          <w:fldChar w:fldCharType="end"/>
        </w:r>
        <w:r w:rsidRPr="00105588">
          <w:rPr>
            <w:rFonts w:ascii="Arial Narrow" w:hAnsi="Arial Narrow"/>
          </w:rPr>
          <w:t xml:space="preserve">      Page </w:t>
        </w:r>
        <w:r w:rsidRPr="00105588">
          <w:rPr>
            <w:rFonts w:ascii="Arial Narrow" w:hAnsi="Arial Narrow"/>
          </w:rPr>
          <w:fldChar w:fldCharType="begin"/>
        </w:r>
        <w:r w:rsidRPr="00105588">
          <w:rPr>
            <w:rFonts w:ascii="Arial Narrow" w:hAnsi="Arial Narrow"/>
          </w:rPr>
          <w:instrText xml:space="preserve"> PAGE   \* MERGEFORMAT </w:instrText>
        </w:r>
        <w:r w:rsidRPr="00105588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  <w:noProof/>
          </w:rPr>
          <w:t>1</w:t>
        </w:r>
        <w:r w:rsidRPr="00105588">
          <w:rPr>
            <w:rFonts w:ascii="Arial Narrow" w:hAnsi="Arial Narrow"/>
            <w:noProof/>
          </w:rPr>
          <w:fldChar w:fldCharType="end"/>
        </w:r>
        <w:r w:rsidRPr="00105588">
          <w:rPr>
            <w:rFonts w:ascii="Arial Narrow" w:hAnsi="Arial Narrow"/>
            <w:noProof/>
            <w:sz w:val="12"/>
            <w:szCs w:val="12"/>
          </w:rPr>
          <w:tab/>
        </w:r>
        <w:r w:rsidRPr="00105588">
          <w:rPr>
            <w:rFonts w:ascii="Arial Narrow" w:hAnsi="Arial Narrow"/>
            <w:noProof/>
            <w:sz w:val="12"/>
            <w:szCs w:val="12"/>
          </w:rPr>
          <w:tab/>
        </w:r>
        <w:r w:rsidRPr="00105588">
          <w:rPr>
            <w:rFonts w:ascii="Arial Narrow" w:hAnsi="Arial Narrow"/>
            <w:noProof/>
            <w:sz w:val="12"/>
            <w:szCs w:val="12"/>
          </w:rPr>
          <w:fldChar w:fldCharType="begin"/>
        </w:r>
        <w:r w:rsidRPr="00105588">
          <w:rPr>
            <w:rFonts w:ascii="Arial Narrow" w:hAnsi="Arial Narrow"/>
            <w:noProof/>
            <w:sz w:val="12"/>
            <w:szCs w:val="12"/>
          </w:rPr>
          <w:instrText xml:space="preserve"> FILENAME  \p  \* MERGEFORMAT </w:instrText>
        </w:r>
        <w:r w:rsidRPr="00105588">
          <w:rPr>
            <w:rFonts w:ascii="Arial Narrow" w:hAnsi="Arial Narrow"/>
            <w:noProof/>
            <w:sz w:val="12"/>
            <w:szCs w:val="12"/>
          </w:rPr>
          <w:fldChar w:fldCharType="separate"/>
        </w:r>
        <w:r w:rsidRPr="00105588">
          <w:rPr>
            <w:rFonts w:ascii="Arial Narrow" w:hAnsi="Arial Narrow"/>
            <w:noProof/>
            <w:sz w:val="12"/>
            <w:szCs w:val="12"/>
          </w:rPr>
          <w:t>C:\Users\Mike\Dropbox\FA-Consolidated\Excel Spreadsheets\1 Spreadsheets 2017 Combo\PUR\PUR 10 Bid Worksheet.docx</w:t>
        </w:r>
        <w:r w:rsidRPr="00105588">
          <w:rPr>
            <w:rFonts w:ascii="Arial Narrow" w:hAnsi="Arial Narrow"/>
            <w:noProof/>
            <w:sz w:val="12"/>
            <w:szCs w:val="12"/>
          </w:rPr>
          <w:fldChar w:fldCharType="end"/>
        </w:r>
      </w:p>
    </w:sdtContent>
  </w:sdt>
  <w:p w:rsidR="005E5FBE" w:rsidRPr="00105588" w:rsidRDefault="005E5FBE" w:rsidP="00105588">
    <w:pPr>
      <w:tabs>
        <w:tab w:val="right" w:pos="9360"/>
      </w:tabs>
      <w:rPr>
        <w:rFonts w:ascii="Arial Narrow" w:hAnsi="Arial Narrow" w:cs="Segoe Script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03" w:rsidRDefault="00795E03" w:rsidP="005E5FBE">
      <w:r>
        <w:separator/>
      </w:r>
    </w:p>
  </w:footnote>
  <w:footnote w:type="continuationSeparator" w:id="0">
    <w:p w:rsidR="00795E03" w:rsidRDefault="00795E03" w:rsidP="005E5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FBE" w:rsidRDefault="008D6267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margin">
                <wp:posOffset>0</wp:posOffset>
              </wp:positionH>
              <wp:positionV relativeFrom="margin">
                <wp:posOffset>0</wp:posOffset>
              </wp:positionV>
              <wp:extent cx="5943600" cy="82296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 cap="flat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5E5FBE" w:rsidRDefault="005E5FBE">
                          <w:pPr>
                            <w:jc w:val="center"/>
                            <w:rPr>
                              <w:sz w:val="144"/>
                              <w:szCs w:val="144"/>
                            </w:rPr>
                          </w:pPr>
                        </w:p>
                        <w:p w:rsidR="005E5FBE" w:rsidRDefault="005E5FBE">
                          <w:pPr>
                            <w:jc w:val="center"/>
                            <w:rPr>
                              <w:sz w:val="144"/>
                              <w:szCs w:val="144"/>
                            </w:rPr>
                          </w:pPr>
                        </w:p>
                        <w:p w:rsidR="005E5FBE" w:rsidRDefault="005E5FBE">
                          <w:pPr>
                            <w:jc w:val="center"/>
                            <w:rPr>
                              <w:sz w:val="144"/>
                              <w:szCs w:val="144"/>
                            </w:rPr>
                          </w:pPr>
                        </w:p>
                        <w:p w:rsidR="005E5FBE" w:rsidRPr="008D6267" w:rsidRDefault="005E5FB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D6267">
                            <w:rPr>
                              <w:rFonts w:ascii="Arial" w:hAnsi="Arial" w:cs="Arial"/>
                              <w:sz w:val="240"/>
                              <w:szCs w:val="240"/>
                            </w:rPr>
                            <w:t>Sample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0;width:468pt;height:9in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" o:allowincell="f" filled="f" stroked="f" strokeweight="0">
              <v:textbox inset="0,0,0,0">
                <w:txbxContent>
                  <w:p w:rsidR="005E5FBE" w:rsidRDefault="005E5FBE">
                    <w:pPr>
                      <w:jc w:val="center"/>
                      <w:rPr>
                        <w:sz w:val="144"/>
                        <w:szCs w:val="144"/>
                      </w:rPr>
                    </w:pPr>
                  </w:p>
                  <w:p w:rsidR="005E5FBE" w:rsidRDefault="005E5FBE">
                    <w:pPr>
                      <w:jc w:val="center"/>
                      <w:rPr>
                        <w:sz w:val="144"/>
                        <w:szCs w:val="144"/>
                      </w:rPr>
                    </w:pPr>
                  </w:p>
                  <w:p w:rsidR="005E5FBE" w:rsidRDefault="005E5FBE">
                    <w:pPr>
                      <w:jc w:val="center"/>
                      <w:rPr>
                        <w:sz w:val="144"/>
                        <w:szCs w:val="144"/>
                      </w:rPr>
                    </w:pPr>
                  </w:p>
                  <w:p w:rsidR="005E5FBE" w:rsidRPr="008D6267" w:rsidRDefault="005E5FBE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8D6267">
                      <w:rPr>
                        <w:rFonts w:ascii="Arial" w:hAnsi="Arial" w:cs="Arial"/>
                        <w:sz w:val="240"/>
                        <w:szCs w:val="240"/>
                      </w:rPr>
                      <w:t>Sample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:rsidR="005E5FBE" w:rsidRDefault="005E5FBE">
    <w:pPr>
      <w:spacing w:line="24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FBE"/>
    <w:rsid w:val="00105588"/>
    <w:rsid w:val="005E5FBE"/>
    <w:rsid w:val="00795E03"/>
    <w:rsid w:val="008D6267"/>
    <w:rsid w:val="00BD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8D62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2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62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26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62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26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8D62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2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62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26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62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26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5</cp:revision>
  <dcterms:created xsi:type="dcterms:W3CDTF">2016-11-28T22:14:00Z</dcterms:created>
  <dcterms:modified xsi:type="dcterms:W3CDTF">2016-11-28T22:17:00Z</dcterms:modified>
</cp:coreProperties>
</file>